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0F4" w:rsidRPr="001E50F4" w:rsidRDefault="001E50F4" w:rsidP="001E50F4">
      <w:pPr>
        <w:spacing w:line="360" w:lineRule="auto"/>
        <w:jc w:val="center"/>
        <w:rPr>
          <w:rFonts w:ascii="Times New Roman" w:hAnsi="Times New Roman" w:cs="Times New Roman"/>
          <w:b/>
          <w:sz w:val="40"/>
          <w:szCs w:val="24"/>
          <w:u w:val="single"/>
        </w:rPr>
      </w:pPr>
      <w:r w:rsidRPr="001E50F4">
        <w:rPr>
          <w:rFonts w:ascii="Times New Roman" w:hAnsi="Times New Roman" w:cs="Times New Roman"/>
          <w:b/>
          <w:sz w:val="40"/>
          <w:szCs w:val="24"/>
          <w:u w:val="single"/>
        </w:rPr>
        <w:t xml:space="preserve">Annexure – I </w:t>
      </w:r>
    </w:p>
    <w:p w:rsidR="001E50F4" w:rsidRPr="003B5EBE" w:rsidRDefault="001E50F4" w:rsidP="001E50F4">
      <w:pPr>
        <w:spacing w:line="360" w:lineRule="auto"/>
        <w:jc w:val="center"/>
        <w:rPr>
          <w:rFonts w:ascii="Times New Roman" w:hAnsi="Times New Roman" w:cs="Times New Roman"/>
          <w:b/>
          <w:sz w:val="24"/>
          <w:szCs w:val="24"/>
          <w:u w:val="single"/>
        </w:rPr>
      </w:pPr>
      <w:r w:rsidRPr="003B5EBE">
        <w:rPr>
          <w:rFonts w:ascii="Times New Roman" w:hAnsi="Times New Roman" w:cs="Times New Roman"/>
          <w:b/>
          <w:sz w:val="24"/>
          <w:szCs w:val="24"/>
          <w:u w:val="single"/>
        </w:rPr>
        <w:t>Terms &amp; Conditions</w:t>
      </w:r>
    </w:p>
    <w:p w:rsidR="001E50F4" w:rsidRDefault="001E50F4" w:rsidP="001E50F4">
      <w:pPr>
        <w:pStyle w:val="ListParagraph"/>
        <w:numPr>
          <w:ilvl w:val="0"/>
          <w:numId w:val="1"/>
        </w:numPr>
        <w:spacing w:line="36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Scrutiny/Selection committee of IIPE Visakhapatnam reserves the right to fix suitable criteria for short-listing of eligible candidates.</w:t>
      </w:r>
    </w:p>
    <w:p w:rsidR="001E50F4" w:rsidRDefault="001E50F4" w:rsidP="001E50F4">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Candidates will be shortlisted for the interview based on merit and experience of the available candidates. Short-listed candidates will be notified for interview and decision of selection committee will be final. </w:t>
      </w:r>
    </w:p>
    <w:p w:rsidR="001E50F4" w:rsidRDefault="001E50F4" w:rsidP="001E50F4">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The date and time of interview will be informed by email to candidates and hence a valid email ID should be provided by the candidate in the application.</w:t>
      </w:r>
    </w:p>
    <w:p w:rsidR="001E50F4" w:rsidRDefault="001E50F4" w:rsidP="001E50F4">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Qualification should be from a recognised University. Mere fulfilling of essential qualification does not guarantee for interview call or selection.</w:t>
      </w:r>
    </w:p>
    <w:p w:rsidR="001E50F4" w:rsidRDefault="001E50F4" w:rsidP="001E50F4">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Eligibility and age will be considered as on the last date of application.</w:t>
      </w:r>
    </w:p>
    <w:p w:rsidR="001E50F4" w:rsidRDefault="001E50F4" w:rsidP="001E50F4">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Candidates should furnish original certificates at the time of interview &amp; joining.</w:t>
      </w:r>
    </w:p>
    <w:p w:rsidR="001E50F4" w:rsidRDefault="001E50F4" w:rsidP="001E50F4">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The post to be filled up only on purely temporary basis and is co-terminus with the project.</w:t>
      </w:r>
    </w:p>
    <w:p w:rsidR="001E50F4" w:rsidRPr="00E56F07" w:rsidRDefault="001E50F4" w:rsidP="001E50F4">
      <w:pPr>
        <w:pStyle w:val="ListParagraph"/>
        <w:numPr>
          <w:ilvl w:val="0"/>
          <w:numId w:val="1"/>
        </w:numPr>
        <w:spacing w:line="360" w:lineRule="auto"/>
        <w:jc w:val="both"/>
        <w:rPr>
          <w:rFonts w:ascii="Times New Roman" w:hAnsi="Times New Roman" w:cs="Times New Roman"/>
          <w:sz w:val="23"/>
          <w:szCs w:val="23"/>
          <w:lang w:val="en-US"/>
        </w:rPr>
      </w:pPr>
      <w:r w:rsidRPr="00E56F07">
        <w:rPr>
          <w:rFonts w:ascii="Times New Roman" w:hAnsi="Times New Roman" w:cs="Times New Roman"/>
          <w:sz w:val="23"/>
          <w:szCs w:val="23"/>
          <w:lang w:val="en-US"/>
        </w:rPr>
        <w:t>The engagement can be terminated at any time by giving one-mo</w:t>
      </w:r>
      <w:r>
        <w:rPr>
          <w:rFonts w:ascii="Times New Roman" w:hAnsi="Times New Roman" w:cs="Times New Roman"/>
          <w:sz w:val="23"/>
          <w:szCs w:val="23"/>
          <w:lang w:val="en-US"/>
        </w:rPr>
        <w:t>nth notice on either side.  The recruited staff’s</w:t>
      </w:r>
      <w:r w:rsidRPr="00E56F07">
        <w:rPr>
          <w:rFonts w:ascii="Times New Roman" w:hAnsi="Times New Roman" w:cs="Times New Roman"/>
          <w:sz w:val="23"/>
          <w:szCs w:val="23"/>
          <w:lang w:val="en-US"/>
        </w:rPr>
        <w:t xml:space="preserve"> engagement can be terminated forthwith or before expiry of the notice period by making payment of a sum equivalent to</w:t>
      </w:r>
      <w:r>
        <w:rPr>
          <w:rFonts w:ascii="Times New Roman" w:hAnsi="Times New Roman" w:cs="Times New Roman"/>
          <w:sz w:val="23"/>
          <w:szCs w:val="23"/>
          <w:lang w:val="en-US"/>
        </w:rPr>
        <w:t xml:space="preserve"> one-month amount.  However, recruited staff</w:t>
      </w:r>
      <w:r w:rsidRPr="00E56F07">
        <w:rPr>
          <w:rFonts w:ascii="Times New Roman" w:hAnsi="Times New Roman" w:cs="Times New Roman"/>
          <w:sz w:val="23"/>
          <w:szCs w:val="23"/>
          <w:lang w:val="en-US"/>
        </w:rPr>
        <w:t xml:space="preserve"> will not be permitted to surrender one-month amount in lieu of the period of notice of unexpired portion thereof and you will be required to serve the full period of notice.</w:t>
      </w:r>
    </w:p>
    <w:p w:rsidR="001E50F4" w:rsidRDefault="001E50F4" w:rsidP="001E50F4">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The appointment against this post is temporary and the incumbent selected shall have no claim for terminal benefits / regular appointment under institute or contention of her/his in any other project.</w:t>
      </w:r>
    </w:p>
    <w:p w:rsidR="001E50F4" w:rsidRDefault="001E50F4" w:rsidP="001E50F4">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Benefits of provident fund, CCA, TA/DA, Medical benefits etc. are not applicable.</w:t>
      </w:r>
    </w:p>
    <w:p w:rsidR="001E50F4" w:rsidRDefault="001E50F4" w:rsidP="001E50F4">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No TA/DA shall be paid to attend interview or joining post and candidates should have make her/his own arrangement for stay for interview/joining.</w:t>
      </w:r>
    </w:p>
    <w:p w:rsidR="001E50F4" w:rsidRDefault="001E50F4" w:rsidP="001E50F4">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Canvassing in any form will lead to disqualification and disciplinary action.</w:t>
      </w:r>
    </w:p>
    <w:p w:rsidR="001E50F4" w:rsidRDefault="001E50F4" w:rsidP="001E50F4">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Selected candidates </w:t>
      </w:r>
      <w:r w:rsidRPr="004058C6">
        <w:rPr>
          <w:rFonts w:ascii="Times New Roman" w:hAnsi="Times New Roman" w:cs="Times New Roman"/>
          <w:sz w:val="24"/>
          <w:szCs w:val="24"/>
        </w:rPr>
        <w:t>are required to take insurance to cover medical treatment for self and accident insurance for self. This insurance cover must be maintained by the candidates during the entire period of employment under the project, failing which salary will not be released.</w:t>
      </w:r>
    </w:p>
    <w:p w:rsidR="001E50F4" w:rsidRPr="007E469F" w:rsidRDefault="001E50F4" w:rsidP="001E50F4">
      <w:pPr>
        <w:rPr>
          <w:rFonts w:ascii="Times New Roman" w:hAnsi="Times New Roman" w:cs="Times New Roman"/>
          <w:sz w:val="24"/>
          <w:szCs w:val="24"/>
        </w:rPr>
      </w:pPr>
    </w:p>
    <w:p w:rsidR="001E50F4" w:rsidRPr="007E469F" w:rsidRDefault="001E50F4" w:rsidP="001E50F4">
      <w:pPr>
        <w:rPr>
          <w:rFonts w:ascii="Times New Roman" w:hAnsi="Times New Roman" w:cs="Times New Roman"/>
          <w:sz w:val="24"/>
          <w:szCs w:val="24"/>
        </w:rPr>
      </w:pPr>
    </w:p>
    <w:p w:rsidR="001E50F4" w:rsidRPr="007E469F" w:rsidRDefault="001E50F4" w:rsidP="001E50F4">
      <w:pPr>
        <w:tabs>
          <w:tab w:val="left" w:pos="5385"/>
        </w:tabs>
        <w:rPr>
          <w:rFonts w:ascii="Times New Roman" w:hAnsi="Times New Roman" w:cs="Times New Roman"/>
          <w:sz w:val="24"/>
          <w:szCs w:val="24"/>
        </w:rPr>
      </w:pPr>
      <w:r w:rsidRPr="007E469F">
        <w:rPr>
          <w:rFonts w:ascii="Times New Roman" w:hAnsi="Times New Roman" w:cs="Times New Roman"/>
          <w:sz w:val="24"/>
          <w:szCs w:val="24"/>
        </w:rPr>
        <w:tab/>
      </w:r>
    </w:p>
    <w:p w:rsidR="001E50F4" w:rsidRDefault="001E50F4" w:rsidP="001E50F4">
      <w:pPr>
        <w:rPr>
          <w:rFonts w:ascii="Times New Roman" w:hAnsi="Times New Roman" w:cs="Times New Roman"/>
          <w:b/>
        </w:rPr>
        <w:sectPr w:rsidR="001E50F4" w:rsidSect="00C85170">
          <w:headerReference w:type="default" r:id="rId7"/>
          <w:pgSz w:w="11906" w:h="16838"/>
          <w:pgMar w:top="1276" w:right="1440" w:bottom="284" w:left="1440" w:header="567" w:footer="708" w:gutter="0"/>
          <w:cols w:space="708"/>
          <w:titlePg/>
          <w:docGrid w:linePitch="360"/>
        </w:sectPr>
      </w:pPr>
    </w:p>
    <w:p w:rsidR="001E50F4" w:rsidRDefault="001E50F4" w:rsidP="001E50F4">
      <w:pPr>
        <w:tabs>
          <w:tab w:val="left" w:pos="1575"/>
        </w:tabs>
        <w:jc w:val="center"/>
        <w:rPr>
          <w:rFonts w:ascii="Times New Roman" w:hAnsi="Times New Roman" w:cs="Times New Roman"/>
          <w:b/>
          <w:u w:val="single"/>
        </w:rPr>
      </w:pPr>
      <w:r w:rsidRPr="007F2C41">
        <w:rPr>
          <w:rFonts w:ascii="Times New Roman" w:hAnsi="Times New Roman" w:cs="Times New Roman"/>
          <w:b/>
          <w:u w:val="single"/>
        </w:rPr>
        <w:lastRenderedPageBreak/>
        <w:t>Check List for Submission of Application</w:t>
      </w:r>
    </w:p>
    <w:p w:rsidR="001E50F4" w:rsidRDefault="001E50F4" w:rsidP="001E50F4">
      <w:pPr>
        <w:tabs>
          <w:tab w:val="left" w:pos="1575"/>
        </w:tabs>
        <w:jc w:val="center"/>
        <w:rPr>
          <w:rFonts w:ascii="Times New Roman" w:hAnsi="Times New Roman" w:cs="Times New Roman"/>
          <w:b/>
          <w:u w:val="single"/>
        </w:rPr>
      </w:pPr>
    </w:p>
    <w:p w:rsidR="001E50F4" w:rsidRPr="007B66B3" w:rsidRDefault="001E50F4" w:rsidP="001E50F4">
      <w:pPr>
        <w:pStyle w:val="ListParagraph"/>
        <w:numPr>
          <w:ilvl w:val="0"/>
          <w:numId w:val="3"/>
        </w:numPr>
        <w:tabs>
          <w:tab w:val="left" w:pos="1575"/>
        </w:tabs>
        <w:rPr>
          <w:rFonts w:ascii="Times New Roman" w:hAnsi="Times New Roman" w:cs="Times New Roman"/>
        </w:rPr>
      </w:pPr>
      <w:r w:rsidRPr="007B66B3">
        <w:rPr>
          <w:rFonts w:ascii="Times New Roman" w:hAnsi="Times New Roman" w:cs="Times New Roman"/>
        </w:rPr>
        <w:t>Filled Application Form with signature.</w:t>
      </w:r>
    </w:p>
    <w:p w:rsidR="001E50F4" w:rsidRPr="007B66B3" w:rsidRDefault="001E50F4" w:rsidP="001E50F4">
      <w:pPr>
        <w:pStyle w:val="ListParagraph"/>
        <w:numPr>
          <w:ilvl w:val="0"/>
          <w:numId w:val="3"/>
        </w:numPr>
        <w:tabs>
          <w:tab w:val="left" w:pos="1575"/>
        </w:tabs>
        <w:rPr>
          <w:rFonts w:ascii="Times New Roman" w:hAnsi="Times New Roman" w:cs="Times New Roman"/>
        </w:rPr>
      </w:pPr>
      <w:r w:rsidRPr="007B66B3">
        <w:rPr>
          <w:rFonts w:ascii="Times New Roman" w:hAnsi="Times New Roman" w:cs="Times New Roman"/>
        </w:rPr>
        <w:t>Self-Attested copies of</w:t>
      </w:r>
    </w:p>
    <w:p w:rsidR="001E50F4" w:rsidRDefault="001E50F4" w:rsidP="001E50F4">
      <w:pPr>
        <w:pStyle w:val="ListParagraph"/>
        <w:numPr>
          <w:ilvl w:val="1"/>
          <w:numId w:val="2"/>
        </w:numPr>
        <w:tabs>
          <w:tab w:val="left" w:pos="1575"/>
        </w:tabs>
        <w:rPr>
          <w:rFonts w:ascii="Times New Roman" w:hAnsi="Times New Roman" w:cs="Times New Roman"/>
        </w:rPr>
      </w:pPr>
      <w:proofErr w:type="spellStart"/>
      <w:r>
        <w:rPr>
          <w:rFonts w:ascii="Times New Roman" w:hAnsi="Times New Roman" w:cs="Times New Roman"/>
        </w:rPr>
        <w:t>DoB</w:t>
      </w:r>
      <w:proofErr w:type="spellEnd"/>
      <w:r>
        <w:rPr>
          <w:rFonts w:ascii="Times New Roman" w:hAnsi="Times New Roman" w:cs="Times New Roman"/>
        </w:rPr>
        <w:t xml:space="preserve"> Proof / 10</w:t>
      </w:r>
      <w:r w:rsidRPr="007F2C41">
        <w:rPr>
          <w:rFonts w:ascii="Times New Roman" w:hAnsi="Times New Roman" w:cs="Times New Roman"/>
          <w:vertAlign w:val="superscript"/>
        </w:rPr>
        <w:t>th</w:t>
      </w:r>
      <w:r>
        <w:rPr>
          <w:rFonts w:ascii="Times New Roman" w:hAnsi="Times New Roman" w:cs="Times New Roman"/>
        </w:rPr>
        <w:t xml:space="preserve"> Class certificate.</w:t>
      </w:r>
    </w:p>
    <w:p w:rsidR="001E50F4" w:rsidRDefault="001E50F4" w:rsidP="001E50F4">
      <w:pPr>
        <w:pStyle w:val="ListParagraph"/>
        <w:numPr>
          <w:ilvl w:val="1"/>
          <w:numId w:val="2"/>
        </w:numPr>
        <w:tabs>
          <w:tab w:val="left" w:pos="1575"/>
        </w:tabs>
        <w:jc w:val="both"/>
        <w:rPr>
          <w:rFonts w:ascii="Times New Roman" w:hAnsi="Times New Roman" w:cs="Times New Roman"/>
        </w:rPr>
      </w:pPr>
      <w:r>
        <w:rPr>
          <w:rFonts w:ascii="Times New Roman" w:hAnsi="Times New Roman" w:cs="Times New Roman"/>
        </w:rPr>
        <w:t>Bachelor’s degree and Mark sheets</w:t>
      </w:r>
    </w:p>
    <w:p w:rsidR="001E50F4" w:rsidRDefault="001E50F4" w:rsidP="001E50F4">
      <w:pPr>
        <w:pStyle w:val="ListParagraph"/>
        <w:numPr>
          <w:ilvl w:val="1"/>
          <w:numId w:val="2"/>
        </w:numPr>
        <w:tabs>
          <w:tab w:val="left" w:pos="1575"/>
        </w:tabs>
        <w:jc w:val="both"/>
        <w:rPr>
          <w:rFonts w:ascii="Times New Roman" w:hAnsi="Times New Roman" w:cs="Times New Roman"/>
        </w:rPr>
      </w:pPr>
      <w:r>
        <w:rPr>
          <w:rFonts w:ascii="Times New Roman" w:hAnsi="Times New Roman" w:cs="Times New Roman"/>
        </w:rPr>
        <w:t>Master’s degree and Mark sheets</w:t>
      </w:r>
    </w:p>
    <w:p w:rsidR="001E50F4" w:rsidRDefault="001E50F4" w:rsidP="001E50F4">
      <w:pPr>
        <w:pStyle w:val="ListParagraph"/>
        <w:numPr>
          <w:ilvl w:val="1"/>
          <w:numId w:val="2"/>
        </w:numPr>
        <w:tabs>
          <w:tab w:val="left" w:pos="1575"/>
        </w:tabs>
        <w:jc w:val="both"/>
        <w:rPr>
          <w:rFonts w:ascii="Times New Roman" w:hAnsi="Times New Roman" w:cs="Times New Roman"/>
        </w:rPr>
      </w:pPr>
      <w:r>
        <w:rPr>
          <w:rFonts w:ascii="Times New Roman" w:hAnsi="Times New Roman" w:cs="Times New Roman"/>
        </w:rPr>
        <w:t>Research Experience Certificate (Minimum 2 years) – If applicable.</w:t>
      </w:r>
    </w:p>
    <w:p w:rsidR="001E50F4" w:rsidRDefault="001E50F4" w:rsidP="001E50F4">
      <w:pPr>
        <w:pStyle w:val="ListParagraph"/>
        <w:numPr>
          <w:ilvl w:val="1"/>
          <w:numId w:val="2"/>
        </w:numPr>
        <w:tabs>
          <w:tab w:val="left" w:pos="1575"/>
        </w:tabs>
        <w:jc w:val="both"/>
        <w:rPr>
          <w:rFonts w:ascii="Times New Roman" w:hAnsi="Times New Roman" w:cs="Times New Roman"/>
        </w:rPr>
      </w:pPr>
      <w:r>
        <w:rPr>
          <w:rFonts w:ascii="Times New Roman" w:hAnsi="Times New Roman" w:cs="Times New Roman"/>
        </w:rPr>
        <w:t>List of publications in peer-reviewed journals.</w:t>
      </w:r>
    </w:p>
    <w:p w:rsidR="001E50F4" w:rsidRDefault="001E50F4" w:rsidP="001E50F4">
      <w:pPr>
        <w:pStyle w:val="ListParagraph"/>
        <w:numPr>
          <w:ilvl w:val="1"/>
          <w:numId w:val="2"/>
        </w:numPr>
        <w:tabs>
          <w:tab w:val="left" w:pos="1575"/>
        </w:tabs>
        <w:jc w:val="both"/>
        <w:rPr>
          <w:rFonts w:ascii="Times New Roman" w:hAnsi="Times New Roman" w:cs="Times New Roman"/>
        </w:rPr>
      </w:pPr>
      <w:r>
        <w:rPr>
          <w:rFonts w:ascii="Times New Roman" w:hAnsi="Times New Roman" w:cs="Times New Roman"/>
        </w:rPr>
        <w:t>Summary of Technical Expertise of the applicant (Max 250 words)</w:t>
      </w:r>
    </w:p>
    <w:p w:rsidR="001E50F4" w:rsidRDefault="001E50F4" w:rsidP="001E50F4">
      <w:pPr>
        <w:tabs>
          <w:tab w:val="left" w:pos="1575"/>
        </w:tabs>
        <w:ind w:left="360"/>
        <w:jc w:val="both"/>
        <w:rPr>
          <w:rFonts w:ascii="Times New Roman" w:hAnsi="Times New Roman" w:cs="Times New Roman"/>
        </w:rPr>
      </w:pPr>
    </w:p>
    <w:p w:rsidR="001E50F4" w:rsidRPr="00A64628" w:rsidRDefault="001E50F4" w:rsidP="001E50F4">
      <w:pPr>
        <w:tabs>
          <w:tab w:val="left" w:pos="1575"/>
        </w:tabs>
        <w:ind w:left="360"/>
        <w:jc w:val="both"/>
        <w:rPr>
          <w:rFonts w:ascii="Times New Roman" w:hAnsi="Times New Roman" w:cs="Times New Roman"/>
        </w:rPr>
      </w:pPr>
      <w:r w:rsidRPr="00AD5B18">
        <w:rPr>
          <w:rFonts w:ascii="Times New Roman" w:hAnsi="Times New Roman" w:cs="Times New Roman"/>
          <w:b/>
        </w:rPr>
        <w:t>Merge all of the above in a single pdf and send email to the PI as per the instructions provided in the advertisement</w:t>
      </w:r>
      <w:r>
        <w:rPr>
          <w:rFonts w:ascii="Times New Roman" w:hAnsi="Times New Roman" w:cs="Times New Roman"/>
        </w:rPr>
        <w:t>.</w:t>
      </w:r>
    </w:p>
    <w:p w:rsidR="00B27483" w:rsidRDefault="00B27483"/>
    <w:sectPr w:rsidR="00B27483" w:rsidSect="00C85170">
      <w:headerReference w:type="first" r:id="rId8"/>
      <w:pgSz w:w="11906" w:h="16838"/>
      <w:pgMar w:top="1276" w:right="1440" w:bottom="284" w:left="144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FEF" w:rsidRDefault="00814FEF" w:rsidP="001E50F4">
      <w:pPr>
        <w:spacing w:after="0" w:line="240" w:lineRule="auto"/>
      </w:pPr>
      <w:r>
        <w:separator/>
      </w:r>
    </w:p>
  </w:endnote>
  <w:endnote w:type="continuationSeparator" w:id="0">
    <w:p w:rsidR="00814FEF" w:rsidRDefault="00814FEF" w:rsidP="001E5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FEF" w:rsidRDefault="00814FEF" w:rsidP="001E50F4">
      <w:pPr>
        <w:spacing w:after="0" w:line="240" w:lineRule="auto"/>
      </w:pPr>
      <w:r>
        <w:separator/>
      </w:r>
    </w:p>
  </w:footnote>
  <w:footnote w:type="continuationSeparator" w:id="0">
    <w:p w:rsidR="00814FEF" w:rsidRDefault="00814FEF" w:rsidP="001E5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170" w:rsidRPr="00C85170" w:rsidRDefault="00814FEF" w:rsidP="00C85170">
    <w:pPr>
      <w:pStyle w:val="Header"/>
      <w:jc w:val="right"/>
      <w:rPr>
        <w:rFonts w:ascii="Times New Roman" w:hAnsi="Times New Roman" w:cs="Times New Roman"/>
        <w:b/>
        <w:sz w:val="24"/>
        <w:szCs w:val="24"/>
        <w:lang w:val="en-US"/>
      </w:rPr>
    </w:pPr>
    <w:r w:rsidRPr="00C85170">
      <w:rPr>
        <w:rFonts w:ascii="Times New Roman" w:hAnsi="Times New Roman" w:cs="Times New Roman"/>
        <w:b/>
        <w:sz w:val="24"/>
        <w:szCs w:val="24"/>
        <w:lang w:val="en-US"/>
      </w:rPr>
      <w:t>Annexure - 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C41" w:rsidRPr="00E26A53" w:rsidRDefault="00814FEF" w:rsidP="00E26A53">
    <w:pPr>
      <w:pStyle w:val="Header"/>
      <w:jc w:val="center"/>
      <w:rPr>
        <w:rFonts w:ascii="Times New Roman" w:hAnsi="Times New Roman" w:cs="Times New Roman"/>
        <w:b/>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32650"/>
    <w:multiLevelType w:val="hybridMultilevel"/>
    <w:tmpl w:val="1B0E61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2616537"/>
    <w:multiLevelType w:val="hybridMultilevel"/>
    <w:tmpl w:val="ED80DD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3DF7643"/>
    <w:multiLevelType w:val="hybridMultilevel"/>
    <w:tmpl w:val="9620D0D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0F4"/>
    <w:rsid w:val="001E50F4"/>
    <w:rsid w:val="00814FEF"/>
    <w:rsid w:val="00B274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C4FE3"/>
  <w15:chartTrackingRefBased/>
  <w15:docId w15:val="{8AADB484-892D-49CF-8FB8-C4014E56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0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50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0F4"/>
  </w:style>
  <w:style w:type="paragraph" w:styleId="ListParagraph">
    <w:name w:val="List Paragraph"/>
    <w:basedOn w:val="Normal"/>
    <w:uiPriority w:val="34"/>
    <w:qFormat/>
    <w:rsid w:val="001E50F4"/>
    <w:pPr>
      <w:ind w:left="720"/>
      <w:contextualSpacing/>
    </w:pPr>
  </w:style>
  <w:style w:type="paragraph" w:styleId="Footer">
    <w:name w:val="footer"/>
    <w:basedOn w:val="Normal"/>
    <w:link w:val="FooterChar"/>
    <w:uiPriority w:val="99"/>
    <w:unhideWhenUsed/>
    <w:rsid w:val="001E50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2286</Characters>
  <Application>Microsoft Office Word</Application>
  <DocSecurity>0</DocSecurity>
  <Lines>19</Lines>
  <Paragraphs>5</Paragraphs>
  <ScaleCrop>false</ScaleCrop>
  <Company>HP Inc.</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2023-12-06T11:18:00Z</dcterms:created>
  <dcterms:modified xsi:type="dcterms:W3CDTF">2023-12-06T11:19:00Z</dcterms:modified>
</cp:coreProperties>
</file>